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97B" w:rsidRPr="00ED73B7" w:rsidRDefault="00A24ED9" w:rsidP="003B7158">
      <w:pPr>
        <w:jc w:val="center"/>
        <w:rPr>
          <w:rFonts w:asciiTheme="majorHAnsi" w:hAnsiTheme="majorHAnsi"/>
          <w:b/>
          <w:sz w:val="20"/>
          <w:szCs w:val="20"/>
        </w:rPr>
      </w:pPr>
      <w:r w:rsidRPr="00ED73B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B7158" w:rsidRPr="00ED73B7" w:rsidRDefault="00BB55D4" w:rsidP="003B7158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ED73B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</w:p>
    <w:p w:rsidR="008E297B" w:rsidRPr="00ED73B7" w:rsidRDefault="00BB55D4" w:rsidP="003B7158">
      <w:pPr>
        <w:jc w:val="center"/>
        <w:rPr>
          <w:rFonts w:asciiTheme="majorHAnsi" w:hAnsiTheme="majorHAnsi"/>
          <w:b/>
          <w:sz w:val="20"/>
          <w:szCs w:val="20"/>
        </w:rPr>
      </w:pPr>
      <w:r w:rsidRPr="00ED73B7">
        <w:rPr>
          <w:rFonts w:asciiTheme="majorHAnsi" w:hAnsiTheme="majorHAnsi"/>
          <w:b/>
          <w:sz w:val="20"/>
          <w:szCs w:val="20"/>
        </w:rPr>
        <w:t>27 июня 2023 года</w:t>
      </w:r>
      <w:r w:rsidR="00A24ED9" w:rsidRPr="00ED73B7">
        <w:rPr>
          <w:rFonts w:asciiTheme="majorHAnsi" w:hAnsiTheme="majorHAnsi"/>
          <w:b/>
          <w:sz w:val="20"/>
          <w:szCs w:val="20"/>
        </w:rPr>
        <w:t xml:space="preserve"> № </w:t>
      </w:r>
      <w:r w:rsidRPr="00ED73B7">
        <w:rPr>
          <w:rFonts w:asciiTheme="majorHAnsi" w:hAnsiTheme="majorHAnsi"/>
          <w:b/>
          <w:sz w:val="20"/>
          <w:szCs w:val="20"/>
        </w:rPr>
        <w:t>1078-р</w:t>
      </w:r>
    </w:p>
    <w:p w:rsidR="00ED73B7" w:rsidRDefault="00A24ED9" w:rsidP="003B7158">
      <w:pPr>
        <w:jc w:val="center"/>
        <w:rPr>
          <w:rFonts w:asciiTheme="majorHAnsi" w:hAnsiTheme="majorHAnsi"/>
          <w:b/>
          <w:sz w:val="20"/>
          <w:szCs w:val="20"/>
        </w:rPr>
      </w:pPr>
      <w:r w:rsidRPr="00ED73B7">
        <w:rPr>
          <w:rFonts w:asciiTheme="majorHAnsi" w:hAnsiTheme="majorHAnsi"/>
          <w:b/>
          <w:sz w:val="20"/>
          <w:szCs w:val="20"/>
        </w:rPr>
        <w:t>«</w:t>
      </w:r>
      <w:r w:rsidR="00BB55D4" w:rsidRPr="00ED73B7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ED73B7" w:rsidRDefault="00BB55D4" w:rsidP="003B7158">
      <w:pPr>
        <w:jc w:val="center"/>
        <w:rPr>
          <w:rFonts w:asciiTheme="majorHAnsi" w:hAnsiTheme="majorHAnsi"/>
          <w:b/>
          <w:sz w:val="20"/>
          <w:szCs w:val="20"/>
        </w:rPr>
      </w:pPr>
      <w:r w:rsidRPr="00ED73B7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A24ED9" w:rsidRPr="00ED73B7">
        <w:rPr>
          <w:rFonts w:asciiTheme="majorHAnsi" w:hAnsiTheme="majorHAnsi"/>
          <w:b/>
          <w:sz w:val="20"/>
          <w:szCs w:val="20"/>
        </w:rPr>
        <w:t xml:space="preserve"> </w:t>
      </w:r>
      <w:r w:rsidRPr="00ED73B7">
        <w:rPr>
          <w:rFonts w:asciiTheme="majorHAnsi" w:hAnsiTheme="majorHAnsi"/>
          <w:b/>
          <w:sz w:val="20"/>
          <w:szCs w:val="20"/>
        </w:rPr>
        <w:t>электросетевого</w:t>
      </w:r>
      <w:r w:rsidR="00A24ED9" w:rsidRPr="00ED73B7">
        <w:rPr>
          <w:rFonts w:asciiTheme="majorHAnsi" w:hAnsiTheme="majorHAnsi"/>
          <w:b/>
          <w:sz w:val="20"/>
          <w:szCs w:val="20"/>
        </w:rPr>
        <w:t xml:space="preserve"> </w:t>
      </w:r>
      <w:r w:rsidRPr="00ED73B7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ED73B7" w:rsidRDefault="00BB55D4" w:rsidP="003B7158">
      <w:pPr>
        <w:jc w:val="center"/>
        <w:rPr>
          <w:rFonts w:asciiTheme="majorHAnsi" w:hAnsiTheme="majorHAnsi"/>
          <w:b/>
          <w:sz w:val="20"/>
          <w:szCs w:val="20"/>
        </w:rPr>
      </w:pPr>
      <w:r w:rsidRPr="00ED73B7">
        <w:rPr>
          <w:rFonts w:asciiTheme="majorHAnsi" w:hAnsiTheme="majorHAnsi"/>
          <w:b/>
          <w:sz w:val="20"/>
          <w:szCs w:val="20"/>
        </w:rPr>
        <w:t>в границах охранной зоны «ЛЭП-</w:t>
      </w:r>
      <w:r w:rsidR="003B7158" w:rsidRPr="00ED73B7">
        <w:rPr>
          <w:rFonts w:asciiTheme="majorHAnsi" w:hAnsiTheme="majorHAnsi"/>
          <w:b/>
          <w:sz w:val="20"/>
          <w:szCs w:val="20"/>
        </w:rPr>
        <w:t>10</w:t>
      </w:r>
      <w:r w:rsidRPr="00ED73B7">
        <w:rPr>
          <w:rFonts w:asciiTheme="majorHAnsi" w:hAnsiTheme="majorHAnsi"/>
          <w:b/>
          <w:sz w:val="20"/>
          <w:szCs w:val="20"/>
        </w:rPr>
        <w:t xml:space="preserve"> </w:t>
      </w:r>
      <w:proofErr w:type="spellStart"/>
      <w:r w:rsidRPr="00ED73B7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ED73B7">
        <w:rPr>
          <w:rFonts w:asciiTheme="majorHAnsi" w:hAnsiTheme="majorHAnsi"/>
          <w:b/>
          <w:sz w:val="20"/>
          <w:szCs w:val="20"/>
        </w:rPr>
        <w:t xml:space="preserve"> ТП 297 - КТП 258 ф. 14 ПС </w:t>
      </w:r>
      <w:proofErr w:type="gramStart"/>
      <w:r w:rsidRPr="00ED73B7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Pr="00ED73B7">
        <w:rPr>
          <w:rFonts w:asciiTheme="majorHAnsi" w:hAnsiTheme="majorHAnsi"/>
          <w:b/>
          <w:sz w:val="20"/>
          <w:szCs w:val="20"/>
        </w:rPr>
        <w:t xml:space="preserve">» </w:t>
      </w:r>
    </w:p>
    <w:p w:rsidR="008E297B" w:rsidRPr="00ED73B7" w:rsidRDefault="00BB55D4" w:rsidP="003B7158">
      <w:pPr>
        <w:jc w:val="center"/>
        <w:rPr>
          <w:rFonts w:asciiTheme="majorHAnsi" w:hAnsiTheme="majorHAnsi"/>
          <w:b/>
          <w:sz w:val="20"/>
          <w:szCs w:val="20"/>
        </w:rPr>
      </w:pPr>
      <w:r w:rsidRPr="00ED73B7">
        <w:rPr>
          <w:rFonts w:asciiTheme="majorHAnsi" w:hAnsiTheme="majorHAnsi"/>
          <w:b/>
          <w:sz w:val="20"/>
          <w:szCs w:val="20"/>
        </w:rPr>
        <w:t>(реестровый номер -30:12-6.3099)</w:t>
      </w:r>
      <w:r w:rsidR="00A24ED9" w:rsidRPr="00ED73B7">
        <w:rPr>
          <w:rFonts w:asciiTheme="majorHAnsi" w:hAnsiTheme="majorHAnsi"/>
          <w:b/>
          <w:sz w:val="20"/>
          <w:szCs w:val="20"/>
        </w:rPr>
        <w:t>»</w:t>
      </w:r>
    </w:p>
    <w:p w:rsidR="008E297B" w:rsidRPr="00CA0F42" w:rsidRDefault="00BB55D4" w:rsidP="00CA0F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0F4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03-10-02-17270/22, в соответствии со ст. 23, </w:t>
      </w:r>
      <w:proofErr w:type="spellStart"/>
      <w:r w:rsidRPr="00CA0F42">
        <w:rPr>
          <w:rFonts w:ascii="Arial" w:hAnsi="Arial" w:cs="Arial"/>
          <w:sz w:val="18"/>
          <w:szCs w:val="18"/>
        </w:rPr>
        <w:t>ст.ст</w:t>
      </w:r>
      <w:proofErr w:type="spellEnd"/>
      <w:r w:rsidRPr="00CA0F42">
        <w:rPr>
          <w:rFonts w:ascii="Arial" w:hAnsi="Arial" w:cs="Arial"/>
          <w:sz w:val="18"/>
          <w:szCs w:val="18"/>
        </w:rPr>
        <w:t>. 39.37-</w:t>
      </w:r>
      <w:bookmarkStart w:id="2" w:name="_GoBack"/>
      <w:bookmarkEnd w:id="2"/>
      <w:r w:rsidRPr="00CA0F42">
        <w:rPr>
          <w:rFonts w:ascii="Arial" w:hAnsi="Arial" w:cs="Arial"/>
          <w:sz w:val="18"/>
          <w:szCs w:val="18"/>
        </w:rPr>
        <w:t xml:space="preserve">39.43, 39.46, 39.50 Земельного кодекса Российской Федерации, </w:t>
      </w:r>
      <w:proofErr w:type="spellStart"/>
      <w:r w:rsidRPr="00CA0F42">
        <w:rPr>
          <w:rFonts w:ascii="Arial" w:hAnsi="Arial" w:cs="Arial"/>
          <w:sz w:val="18"/>
          <w:szCs w:val="18"/>
        </w:rPr>
        <w:t>п.З</w:t>
      </w:r>
      <w:proofErr w:type="spellEnd"/>
      <w:r w:rsidRPr="00CA0F42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8E297B" w:rsidRPr="00CA0F42" w:rsidRDefault="00A24ED9" w:rsidP="00CA0F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0F4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B55D4" w:rsidRPr="00CA0F4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B55D4" w:rsidRPr="00CA0F42">
        <w:rPr>
          <w:rFonts w:ascii="Arial" w:hAnsi="Arial" w:cs="Arial"/>
          <w:sz w:val="18"/>
          <w:szCs w:val="18"/>
        </w:rPr>
        <w:t>Россети</w:t>
      </w:r>
      <w:proofErr w:type="spellEnd"/>
      <w:r w:rsidR="00BB55D4" w:rsidRPr="00CA0F4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B55D4" w:rsidRPr="00CA0F4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B55D4" w:rsidRPr="00CA0F42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BB55D4" w:rsidRPr="00CA0F42">
        <w:rPr>
          <w:rFonts w:ascii="Arial" w:hAnsi="Arial" w:cs="Arial"/>
          <w:sz w:val="18"/>
          <w:szCs w:val="18"/>
        </w:rPr>
        <w:t>кВ</w:t>
      </w:r>
      <w:proofErr w:type="spellEnd"/>
      <w:r w:rsidR="00BB55D4" w:rsidRPr="00CA0F42">
        <w:rPr>
          <w:rFonts w:ascii="Arial" w:hAnsi="Arial" w:cs="Arial"/>
          <w:sz w:val="18"/>
          <w:szCs w:val="18"/>
        </w:rPr>
        <w:t xml:space="preserve"> ТП 297 (ул.</w:t>
      </w:r>
      <w:r w:rsidR="00CA0F42" w:rsidRPr="00CA0F42">
        <w:rPr>
          <w:rFonts w:ascii="Arial" w:hAnsi="Arial" w:cs="Arial"/>
          <w:sz w:val="18"/>
          <w:szCs w:val="18"/>
        </w:rPr>
        <w:t xml:space="preserve"> </w:t>
      </w:r>
      <w:r w:rsidR="00BB55D4" w:rsidRPr="00CA0F42">
        <w:rPr>
          <w:rFonts w:ascii="Arial" w:hAnsi="Arial" w:cs="Arial"/>
          <w:sz w:val="18"/>
          <w:szCs w:val="18"/>
        </w:rPr>
        <w:t>Щукина, 79/а) - КТП 258 (ул.</w:t>
      </w:r>
      <w:r w:rsidR="00CA0F42" w:rsidRPr="00CA0F42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BB55D4" w:rsidRPr="00CA0F42">
        <w:rPr>
          <w:rFonts w:ascii="Arial" w:hAnsi="Arial" w:cs="Arial"/>
          <w:sz w:val="18"/>
          <w:szCs w:val="18"/>
        </w:rPr>
        <w:t>Карагалинск</w:t>
      </w:r>
      <w:proofErr w:type="spellEnd"/>
      <w:r w:rsidR="00BB55D4" w:rsidRPr="00CA0F42">
        <w:rPr>
          <w:rFonts w:ascii="Arial" w:hAnsi="Arial" w:cs="Arial"/>
          <w:sz w:val="18"/>
          <w:szCs w:val="18"/>
        </w:rPr>
        <w:t xml:space="preserve">, 130/а) - 720 м», расположенного в границах охранной зоны «ЛЭП-10 </w:t>
      </w:r>
      <w:proofErr w:type="spellStart"/>
      <w:r w:rsidR="00BB55D4" w:rsidRPr="00CA0F42">
        <w:rPr>
          <w:rFonts w:ascii="Arial" w:hAnsi="Arial" w:cs="Arial"/>
          <w:sz w:val="18"/>
          <w:szCs w:val="18"/>
        </w:rPr>
        <w:t>кВ</w:t>
      </w:r>
      <w:proofErr w:type="spellEnd"/>
      <w:r w:rsidR="00BB55D4" w:rsidRPr="00CA0F42">
        <w:rPr>
          <w:rFonts w:ascii="Arial" w:hAnsi="Arial" w:cs="Arial"/>
          <w:sz w:val="18"/>
          <w:szCs w:val="18"/>
        </w:rPr>
        <w:t xml:space="preserve"> ТП 297 - КТП 258 ф. 14 ПС Первомайская» (реестровый номер - 30:12-6.3099) сроком на 49 дет в отношении расположенных на</w:t>
      </w:r>
      <w:proofErr w:type="gramEnd"/>
      <w:r w:rsidR="00BB55D4" w:rsidRPr="00CA0F42">
        <w:rPr>
          <w:rFonts w:ascii="Arial" w:hAnsi="Arial" w:cs="Arial"/>
          <w:sz w:val="18"/>
          <w:szCs w:val="18"/>
        </w:rPr>
        <w:t xml:space="preserve">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8E297B" w:rsidRPr="00CA0F42" w:rsidRDefault="00A24ED9" w:rsidP="00CA0F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0F42">
        <w:rPr>
          <w:rFonts w:ascii="Arial" w:hAnsi="Arial" w:cs="Arial"/>
          <w:sz w:val="18"/>
          <w:szCs w:val="18"/>
        </w:rPr>
        <w:t xml:space="preserve">2. </w:t>
      </w:r>
      <w:r w:rsidR="00BB55D4" w:rsidRPr="00CA0F4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E297B" w:rsidRPr="00CA0F42" w:rsidRDefault="00A24ED9" w:rsidP="00CA0F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0F42">
        <w:rPr>
          <w:rFonts w:ascii="Arial" w:hAnsi="Arial" w:cs="Arial"/>
          <w:sz w:val="18"/>
          <w:szCs w:val="18"/>
        </w:rPr>
        <w:t xml:space="preserve">3. </w:t>
      </w:r>
      <w:r w:rsidR="00BB55D4" w:rsidRPr="00CA0F4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="00452A69">
        <w:rPr>
          <w:rFonts w:ascii="Arial" w:hAnsi="Arial" w:cs="Arial"/>
          <w:sz w:val="18"/>
          <w:szCs w:val="18"/>
        </w:rPr>
        <w:t xml:space="preserve"> </w:t>
      </w:r>
      <w:r w:rsidR="00BB55D4" w:rsidRPr="00CA0F42">
        <w:rPr>
          <w:rFonts w:ascii="Arial" w:hAnsi="Arial" w:cs="Arial"/>
          <w:sz w:val="18"/>
          <w:szCs w:val="18"/>
        </w:rPr>
        <w:t>«</w:t>
      </w:r>
      <w:proofErr w:type="spellStart"/>
      <w:r w:rsidR="00BB55D4" w:rsidRPr="00CA0F42">
        <w:rPr>
          <w:rFonts w:ascii="Arial" w:hAnsi="Arial" w:cs="Arial"/>
          <w:sz w:val="18"/>
          <w:szCs w:val="18"/>
        </w:rPr>
        <w:t>Россети</w:t>
      </w:r>
      <w:proofErr w:type="spellEnd"/>
      <w:r w:rsidR="00BB55D4" w:rsidRPr="00CA0F4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</w:t>
      </w:r>
      <w:proofErr w:type="gramStart"/>
      <w:r w:rsidR="00BB55D4" w:rsidRPr="00CA0F42">
        <w:rPr>
          <w:rFonts w:ascii="Arial" w:hAnsi="Arial" w:cs="Arial"/>
          <w:sz w:val="18"/>
          <w:szCs w:val="18"/>
        </w:rPr>
        <w:t>со</w:t>
      </w:r>
      <w:proofErr w:type="gramEnd"/>
      <w:r w:rsidR="00BB55D4" w:rsidRPr="00CA0F42">
        <w:rPr>
          <w:rFonts w:ascii="Arial" w:hAnsi="Arial" w:cs="Arial"/>
          <w:sz w:val="18"/>
          <w:szCs w:val="18"/>
        </w:rPr>
        <w:t xml:space="preserve"> законодательством. </w:t>
      </w:r>
      <w:proofErr w:type="gramStart"/>
      <w:r w:rsidR="00BB55D4" w:rsidRPr="00CA0F42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CA0F42">
        <w:rPr>
          <w:rFonts w:ascii="Arial" w:hAnsi="Arial" w:cs="Arial"/>
          <w:sz w:val="18"/>
          <w:szCs w:val="18"/>
        </w:rPr>
        <w:t xml:space="preserve"> </w:t>
      </w:r>
      <w:r w:rsidR="00BB55D4" w:rsidRPr="00CA0F42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8E297B" w:rsidRPr="00CA0F42" w:rsidRDefault="00A24ED9" w:rsidP="00CA0F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0F42">
        <w:rPr>
          <w:rFonts w:ascii="Arial" w:hAnsi="Arial" w:cs="Arial"/>
          <w:sz w:val="18"/>
          <w:szCs w:val="18"/>
        </w:rPr>
        <w:t xml:space="preserve">4. </w:t>
      </w:r>
      <w:r w:rsidR="00BB55D4" w:rsidRPr="00CA0F4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E297B" w:rsidRPr="00CA0F42" w:rsidRDefault="00A24ED9" w:rsidP="00CA0F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0F42">
        <w:rPr>
          <w:rFonts w:ascii="Arial" w:hAnsi="Arial" w:cs="Arial"/>
          <w:sz w:val="18"/>
          <w:szCs w:val="18"/>
        </w:rPr>
        <w:t xml:space="preserve">5. </w:t>
      </w:r>
      <w:r w:rsidR="00BB55D4" w:rsidRPr="00CA0F4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B55D4" w:rsidRPr="00CA0F42">
        <w:rPr>
          <w:rFonts w:ascii="Arial" w:hAnsi="Arial" w:cs="Arial"/>
          <w:sz w:val="18"/>
          <w:szCs w:val="18"/>
        </w:rPr>
        <w:t>Россети</w:t>
      </w:r>
      <w:proofErr w:type="spellEnd"/>
      <w:r w:rsidR="00BB55D4" w:rsidRPr="00CA0F42">
        <w:rPr>
          <w:rFonts w:ascii="Arial" w:hAnsi="Arial" w:cs="Arial"/>
          <w:sz w:val="18"/>
          <w:szCs w:val="18"/>
        </w:rPr>
        <w:t xml:space="preserve"> Юг»:</w:t>
      </w:r>
    </w:p>
    <w:p w:rsidR="008E297B" w:rsidRPr="00CA0F42" w:rsidRDefault="00A24ED9" w:rsidP="00CA0F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0F42">
        <w:rPr>
          <w:rFonts w:ascii="Arial" w:hAnsi="Arial" w:cs="Arial"/>
          <w:sz w:val="18"/>
          <w:szCs w:val="18"/>
        </w:rPr>
        <w:t xml:space="preserve">5.1. </w:t>
      </w:r>
      <w:r w:rsidR="00BB55D4" w:rsidRPr="00CA0F42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E297B" w:rsidRPr="00CA0F42" w:rsidRDefault="00A24ED9" w:rsidP="00CA0F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0F42">
        <w:rPr>
          <w:rFonts w:ascii="Arial" w:hAnsi="Arial" w:cs="Arial"/>
          <w:sz w:val="18"/>
          <w:szCs w:val="18"/>
        </w:rPr>
        <w:t xml:space="preserve">5.2. </w:t>
      </w:r>
      <w:r w:rsidR="00BB55D4" w:rsidRPr="00CA0F4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E297B" w:rsidRPr="00CA0F42" w:rsidRDefault="00A24ED9" w:rsidP="00CA0F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0F4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B55D4" w:rsidRPr="00CA0F4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E297B" w:rsidRPr="00CA0F42" w:rsidRDefault="00A24ED9" w:rsidP="00CA0F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0F42">
        <w:rPr>
          <w:rFonts w:ascii="Arial" w:hAnsi="Arial" w:cs="Arial"/>
          <w:sz w:val="18"/>
          <w:szCs w:val="18"/>
        </w:rPr>
        <w:t xml:space="preserve">7. </w:t>
      </w:r>
      <w:r w:rsidR="00BB55D4" w:rsidRPr="00CA0F4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E297B" w:rsidRPr="00CA0F42" w:rsidRDefault="00A24ED9" w:rsidP="00CA0F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0F42">
        <w:rPr>
          <w:rFonts w:ascii="Arial" w:hAnsi="Arial" w:cs="Arial"/>
          <w:sz w:val="18"/>
          <w:szCs w:val="18"/>
        </w:rPr>
        <w:t xml:space="preserve">7.1. </w:t>
      </w:r>
      <w:r w:rsidR="00BB55D4" w:rsidRPr="00CA0F42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proofErr w:type="gramStart"/>
      <w:r w:rsidR="00BB55D4" w:rsidRPr="00CA0F42">
        <w:rPr>
          <w:rFonts w:ascii="Arial" w:hAnsi="Arial" w:cs="Arial"/>
          <w:sz w:val="18"/>
          <w:szCs w:val="18"/>
        </w:rPr>
        <w:t>Росреестра</w:t>
      </w:r>
      <w:proofErr w:type="spellEnd"/>
      <w:proofErr w:type="gramEnd"/>
      <w:r w:rsidR="00BB55D4" w:rsidRPr="00CA0F42">
        <w:rPr>
          <w:rFonts w:ascii="Arial" w:hAnsi="Arial" w:cs="Arial"/>
          <w:sz w:val="18"/>
          <w:szCs w:val="18"/>
        </w:rPr>
        <w:t xml:space="preserve"> но Астраханской области.</w:t>
      </w:r>
    </w:p>
    <w:p w:rsidR="008E297B" w:rsidRPr="00CA0F42" w:rsidRDefault="00A24ED9" w:rsidP="00CA0F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0F42">
        <w:rPr>
          <w:rFonts w:ascii="Arial" w:hAnsi="Arial" w:cs="Arial"/>
          <w:sz w:val="18"/>
          <w:szCs w:val="18"/>
        </w:rPr>
        <w:t xml:space="preserve">7.2. </w:t>
      </w:r>
      <w:r w:rsidR="00BB55D4" w:rsidRPr="00CA0F42">
        <w:rPr>
          <w:rFonts w:ascii="Arial" w:hAnsi="Arial" w:cs="Arial"/>
          <w:sz w:val="18"/>
          <w:szCs w:val="18"/>
        </w:rPr>
        <w:t xml:space="preserve">Направить </w:t>
      </w:r>
      <w:r w:rsidRPr="00CA0F42">
        <w:rPr>
          <w:rFonts w:ascii="Arial" w:hAnsi="Arial" w:cs="Arial"/>
          <w:sz w:val="18"/>
          <w:szCs w:val="18"/>
        </w:rPr>
        <w:t>П</w:t>
      </w:r>
      <w:r w:rsidR="00BB55D4" w:rsidRPr="00CA0F42">
        <w:rPr>
          <w:rFonts w:ascii="Arial" w:hAnsi="Arial" w:cs="Arial"/>
          <w:sz w:val="18"/>
          <w:szCs w:val="18"/>
        </w:rPr>
        <w:t>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E297B" w:rsidRPr="00CA0F42" w:rsidRDefault="00A24ED9" w:rsidP="00CA0F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0F42">
        <w:rPr>
          <w:rFonts w:ascii="Arial" w:hAnsi="Arial" w:cs="Arial"/>
          <w:sz w:val="18"/>
          <w:szCs w:val="18"/>
        </w:rPr>
        <w:t xml:space="preserve">7.3. </w:t>
      </w:r>
      <w:r w:rsidR="00BB55D4" w:rsidRPr="00CA0F4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E297B" w:rsidRPr="00CA0F42" w:rsidRDefault="00A24ED9" w:rsidP="00CA0F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A0F42">
        <w:rPr>
          <w:rFonts w:ascii="Arial" w:hAnsi="Arial" w:cs="Arial"/>
          <w:sz w:val="18"/>
          <w:szCs w:val="18"/>
        </w:rPr>
        <w:t xml:space="preserve">8. </w:t>
      </w:r>
      <w:r w:rsidR="00BB55D4" w:rsidRPr="00CA0F42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CA0F42">
        <w:rPr>
          <w:rFonts w:ascii="Arial" w:hAnsi="Arial" w:cs="Arial"/>
          <w:sz w:val="18"/>
          <w:szCs w:val="18"/>
        </w:rPr>
        <w:t xml:space="preserve"> </w:t>
      </w:r>
      <w:r w:rsidR="00BB55D4" w:rsidRPr="00CA0F42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BB55D4" w:rsidRPr="00CA0F42">
        <w:rPr>
          <w:rFonts w:ascii="Arial" w:hAnsi="Arial" w:cs="Arial"/>
          <w:sz w:val="18"/>
          <w:szCs w:val="18"/>
        </w:rPr>
        <w:t>разместить</w:t>
      </w:r>
      <w:proofErr w:type="gramEnd"/>
      <w:r w:rsidR="00BB55D4" w:rsidRPr="00CA0F4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E297B" w:rsidRPr="00CA0F42" w:rsidRDefault="00BB55D4" w:rsidP="00A24ED9">
      <w:pPr>
        <w:jc w:val="right"/>
        <w:rPr>
          <w:rFonts w:ascii="Arial" w:hAnsi="Arial" w:cs="Arial"/>
          <w:b/>
          <w:sz w:val="18"/>
          <w:szCs w:val="18"/>
        </w:rPr>
      </w:pPr>
      <w:r w:rsidRPr="00CA0F4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A24ED9" w:rsidRPr="00CA0F42">
        <w:rPr>
          <w:rFonts w:ascii="Arial" w:hAnsi="Arial" w:cs="Arial"/>
          <w:b/>
          <w:sz w:val="18"/>
          <w:szCs w:val="18"/>
        </w:rPr>
        <w:t xml:space="preserve"> </w:t>
      </w:r>
      <w:r w:rsidRPr="00CA0F42">
        <w:rPr>
          <w:rFonts w:ascii="Arial" w:hAnsi="Arial" w:cs="Arial"/>
          <w:b/>
          <w:sz w:val="18"/>
          <w:szCs w:val="18"/>
        </w:rPr>
        <w:t>«Городской округ город Аст</w:t>
      </w:r>
      <w:r w:rsidR="00A24ED9" w:rsidRPr="00CA0F42">
        <w:rPr>
          <w:rFonts w:ascii="Arial" w:hAnsi="Arial" w:cs="Arial"/>
          <w:b/>
          <w:sz w:val="18"/>
          <w:szCs w:val="18"/>
        </w:rPr>
        <w:t>р</w:t>
      </w:r>
      <w:r w:rsidRPr="00CA0F42">
        <w:rPr>
          <w:rFonts w:ascii="Arial" w:hAnsi="Arial" w:cs="Arial"/>
          <w:b/>
          <w:sz w:val="18"/>
          <w:szCs w:val="18"/>
        </w:rPr>
        <w:t>ахань»</w:t>
      </w:r>
      <w:r w:rsidR="00A24ED9" w:rsidRPr="00CA0F42">
        <w:rPr>
          <w:rFonts w:ascii="Arial" w:hAnsi="Arial" w:cs="Arial"/>
          <w:b/>
          <w:sz w:val="18"/>
          <w:szCs w:val="18"/>
        </w:rPr>
        <w:t xml:space="preserve"> </w:t>
      </w:r>
      <w:r w:rsidRPr="00CA0F42">
        <w:rPr>
          <w:rFonts w:ascii="Arial" w:hAnsi="Arial" w:cs="Arial"/>
          <w:b/>
          <w:sz w:val="18"/>
          <w:szCs w:val="18"/>
        </w:rPr>
        <w:t>О.А. Полумордвинов</w:t>
      </w:r>
    </w:p>
    <w:p w:rsidR="008E297B" w:rsidRPr="00A24ED9" w:rsidRDefault="008E297B" w:rsidP="00A24ED9"/>
    <w:sectPr w:rsidR="008E297B" w:rsidRPr="00A24ED9" w:rsidSect="00CA0F42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B7D" w:rsidRDefault="000C5B7D">
      <w:r>
        <w:separator/>
      </w:r>
    </w:p>
  </w:endnote>
  <w:endnote w:type="continuationSeparator" w:id="0">
    <w:p w:rsidR="000C5B7D" w:rsidRDefault="000C5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B7D" w:rsidRDefault="000C5B7D"/>
  </w:footnote>
  <w:footnote w:type="continuationSeparator" w:id="0">
    <w:p w:rsidR="000C5B7D" w:rsidRDefault="000C5B7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46A0E"/>
    <w:multiLevelType w:val="multilevel"/>
    <w:tmpl w:val="CA14E2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E297B"/>
    <w:rsid w:val="000036A8"/>
    <w:rsid w:val="000C5B7D"/>
    <w:rsid w:val="003B7158"/>
    <w:rsid w:val="00452A69"/>
    <w:rsid w:val="005538F5"/>
    <w:rsid w:val="0089275E"/>
    <w:rsid w:val="008E297B"/>
    <w:rsid w:val="00A24ED9"/>
    <w:rsid w:val="00BB55D4"/>
    <w:rsid w:val="00CA0F42"/>
    <w:rsid w:val="00ED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ind w:firstLine="35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left="530"/>
    </w:pPr>
    <w:rPr>
      <w:rFonts w:ascii="Arial" w:eastAsia="Arial" w:hAnsi="Arial" w:cs="Arial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60"/>
    </w:pPr>
    <w:rPr>
      <w:rFonts w:ascii="Arial" w:eastAsia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00"/>
      <w:ind w:firstLine="35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left="530"/>
    </w:pPr>
    <w:rPr>
      <w:rFonts w:ascii="Arial" w:eastAsia="Arial" w:hAnsi="Arial" w:cs="Arial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60"/>
    </w:pPr>
    <w:rPr>
      <w:rFonts w:ascii="Arial" w:eastAsia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2023-06-28T12:20:00Z</dcterms:created>
  <dcterms:modified xsi:type="dcterms:W3CDTF">2023-06-28T12:31:00Z</dcterms:modified>
</cp:coreProperties>
</file>